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2" w:type="dxa"/>
        <w:tblInd w:w="-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94"/>
        <w:gridCol w:w="7668"/>
      </w:tblGrid>
      <w:tr w:rsidR="00572E80" w:rsidRPr="000F6964" w:rsidTr="005A06FA">
        <w:tc>
          <w:tcPr>
            <w:tcW w:w="2394" w:type="dxa"/>
            <w:shd w:val="pct25" w:color="auto" w:fill="FFFFFF"/>
          </w:tcPr>
          <w:p w:rsidR="00572E80" w:rsidRPr="000F6964" w:rsidRDefault="00572E80" w:rsidP="008075BB">
            <w:pPr>
              <w:rPr>
                <w:rFonts w:asciiTheme="minorHAnsi" w:hAnsiTheme="minorHAnsi" w:cstheme="minorHAnsi"/>
                <w:b/>
                <w:sz w:val="24"/>
              </w:rPr>
            </w:pPr>
          </w:p>
          <w:p w:rsidR="00572E80" w:rsidRPr="000F6964" w:rsidRDefault="00572E80" w:rsidP="008075BB">
            <w:pPr>
              <w:rPr>
                <w:rFonts w:asciiTheme="minorHAnsi" w:hAnsiTheme="minorHAnsi" w:cstheme="minorHAnsi"/>
                <w:b/>
                <w:sz w:val="24"/>
              </w:rPr>
            </w:pPr>
            <w:r w:rsidRPr="000F6964">
              <w:rPr>
                <w:rFonts w:asciiTheme="minorHAnsi" w:hAnsiTheme="minorHAnsi" w:cstheme="minorHAnsi"/>
                <w:b/>
                <w:sz w:val="24"/>
              </w:rPr>
              <w:t>FUNCTION:</w:t>
            </w:r>
          </w:p>
        </w:tc>
        <w:tc>
          <w:tcPr>
            <w:tcW w:w="7668" w:type="dxa"/>
          </w:tcPr>
          <w:p w:rsidR="00572E80" w:rsidRPr="000F6964" w:rsidRDefault="00572E80" w:rsidP="008075BB">
            <w:pPr>
              <w:rPr>
                <w:rFonts w:asciiTheme="minorHAnsi" w:hAnsiTheme="minorHAnsi" w:cstheme="minorHAnsi"/>
                <w:sz w:val="24"/>
              </w:rPr>
            </w:pPr>
          </w:p>
          <w:p w:rsidR="00572E80" w:rsidRPr="000F6964" w:rsidRDefault="00572E80" w:rsidP="00CF18DF">
            <w:pPr>
              <w:rPr>
                <w:rFonts w:asciiTheme="minorHAnsi" w:hAnsiTheme="minorHAnsi" w:cstheme="minorHAnsi"/>
                <w:sz w:val="24"/>
              </w:rPr>
            </w:pPr>
            <w:r w:rsidRPr="000F6964">
              <w:rPr>
                <w:rFonts w:asciiTheme="minorHAnsi" w:hAnsiTheme="minorHAnsi" w:cstheme="minorHAnsi"/>
                <w:sz w:val="24"/>
              </w:rPr>
              <w:t>Sales</w:t>
            </w:r>
            <w:r>
              <w:rPr>
                <w:rFonts w:asciiTheme="minorHAnsi" w:hAnsiTheme="minorHAnsi" w:cstheme="minorHAnsi"/>
                <w:sz w:val="24"/>
              </w:rPr>
              <w:t xml:space="preserve"> Executive</w:t>
            </w:r>
            <w:r w:rsidRPr="000F6964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CF18DF">
              <w:rPr>
                <w:rFonts w:asciiTheme="minorHAnsi" w:hAnsiTheme="minorHAnsi" w:cstheme="minorHAnsi"/>
                <w:sz w:val="24"/>
              </w:rPr>
              <w:t>– Dubai, Sharjah, E</w:t>
            </w:r>
            <w:bookmarkStart w:id="0" w:name="_GoBack"/>
            <w:bookmarkEnd w:id="0"/>
            <w:r w:rsidR="00CF18DF">
              <w:rPr>
                <w:rFonts w:asciiTheme="minorHAnsi" w:hAnsiTheme="minorHAnsi" w:cstheme="minorHAnsi"/>
                <w:sz w:val="24"/>
              </w:rPr>
              <w:t>gypt</w:t>
            </w:r>
          </w:p>
        </w:tc>
      </w:tr>
      <w:tr w:rsidR="00572E80" w:rsidRPr="000F6964" w:rsidTr="005A06FA">
        <w:trPr>
          <w:trHeight w:val="665"/>
        </w:trPr>
        <w:tc>
          <w:tcPr>
            <w:tcW w:w="2394" w:type="dxa"/>
            <w:shd w:val="pct25" w:color="auto" w:fill="FFFFFF"/>
          </w:tcPr>
          <w:p w:rsidR="00572E80" w:rsidRPr="000F6964" w:rsidRDefault="00572E80" w:rsidP="008075BB">
            <w:pPr>
              <w:rPr>
                <w:rFonts w:asciiTheme="minorHAnsi" w:hAnsiTheme="minorHAnsi" w:cstheme="minorHAnsi"/>
                <w:b/>
                <w:sz w:val="24"/>
              </w:rPr>
            </w:pPr>
          </w:p>
          <w:p w:rsidR="00572E80" w:rsidRPr="000F6964" w:rsidRDefault="00572E80" w:rsidP="008075BB">
            <w:pPr>
              <w:rPr>
                <w:rFonts w:asciiTheme="minorHAnsi" w:hAnsiTheme="minorHAnsi" w:cstheme="minorHAnsi"/>
                <w:b/>
                <w:sz w:val="24"/>
              </w:rPr>
            </w:pPr>
            <w:r w:rsidRPr="000F6964">
              <w:rPr>
                <w:rFonts w:asciiTheme="minorHAnsi" w:hAnsiTheme="minorHAnsi" w:cstheme="minorHAnsi"/>
                <w:b/>
                <w:sz w:val="24"/>
              </w:rPr>
              <w:t>REPORTS TO:</w:t>
            </w:r>
          </w:p>
        </w:tc>
        <w:tc>
          <w:tcPr>
            <w:tcW w:w="7668" w:type="dxa"/>
          </w:tcPr>
          <w:p w:rsidR="00572E80" w:rsidRPr="000F6964" w:rsidRDefault="00572E80" w:rsidP="008075BB">
            <w:pPr>
              <w:rPr>
                <w:rFonts w:asciiTheme="minorHAnsi" w:hAnsiTheme="minorHAnsi" w:cstheme="minorHAnsi"/>
                <w:sz w:val="24"/>
              </w:rPr>
            </w:pPr>
          </w:p>
          <w:p w:rsidR="00572E80" w:rsidRPr="000F6964" w:rsidRDefault="00572E80" w:rsidP="008075B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Country Sales Manager</w:t>
            </w:r>
          </w:p>
        </w:tc>
      </w:tr>
      <w:tr w:rsidR="00572E80" w:rsidRPr="000F6964" w:rsidTr="005A06FA">
        <w:trPr>
          <w:trHeight w:val="493"/>
        </w:trPr>
        <w:tc>
          <w:tcPr>
            <w:tcW w:w="2394" w:type="dxa"/>
            <w:shd w:val="pct25" w:color="auto" w:fill="FFFFFF"/>
            <w:vAlign w:val="center"/>
          </w:tcPr>
          <w:p w:rsidR="00572E80" w:rsidRPr="000F6964" w:rsidRDefault="00572E80" w:rsidP="00572E80">
            <w:pPr>
              <w:rPr>
                <w:rFonts w:asciiTheme="minorHAnsi" w:hAnsiTheme="minorHAnsi" w:cstheme="minorHAnsi"/>
                <w:b/>
                <w:sz w:val="24"/>
              </w:rPr>
            </w:pPr>
            <w:r w:rsidRPr="000F6964">
              <w:rPr>
                <w:rFonts w:asciiTheme="minorHAnsi" w:hAnsiTheme="minorHAnsi" w:cstheme="minorHAnsi"/>
                <w:b/>
                <w:sz w:val="24"/>
              </w:rPr>
              <w:t>DEPARTMENT:</w:t>
            </w:r>
          </w:p>
        </w:tc>
        <w:tc>
          <w:tcPr>
            <w:tcW w:w="7668" w:type="dxa"/>
            <w:vAlign w:val="center"/>
          </w:tcPr>
          <w:p w:rsidR="00572E80" w:rsidRPr="000F6964" w:rsidRDefault="00572E80" w:rsidP="00572E8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Sales</w:t>
            </w:r>
          </w:p>
        </w:tc>
      </w:tr>
    </w:tbl>
    <w:p w:rsidR="00572E80" w:rsidRPr="000F6964" w:rsidRDefault="00572E80" w:rsidP="00572E80">
      <w:pPr>
        <w:rPr>
          <w:rFonts w:asciiTheme="minorHAnsi" w:hAnsiTheme="minorHAnsi" w:cstheme="minorHAnsi"/>
          <w:sz w:val="24"/>
        </w:rPr>
      </w:pPr>
    </w:p>
    <w:p w:rsidR="00572E80" w:rsidRPr="000F6964" w:rsidRDefault="00572E80" w:rsidP="00572E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5" w:color="auto" w:fill="FFFFFF"/>
        <w:ind w:left="-720"/>
        <w:rPr>
          <w:rFonts w:asciiTheme="minorHAnsi" w:hAnsiTheme="minorHAnsi" w:cstheme="minorHAnsi"/>
          <w:b/>
          <w:sz w:val="24"/>
        </w:rPr>
      </w:pPr>
      <w:r w:rsidRPr="000F6964">
        <w:rPr>
          <w:rFonts w:asciiTheme="minorHAnsi" w:hAnsiTheme="minorHAnsi" w:cstheme="minorHAnsi"/>
          <w:b/>
          <w:sz w:val="24"/>
        </w:rPr>
        <w:t>OUTLINE JOB DESCRIPTION:</w:t>
      </w:r>
    </w:p>
    <w:p w:rsidR="00572E80" w:rsidRPr="000F6964" w:rsidRDefault="00572E80" w:rsidP="00572E80">
      <w:pPr>
        <w:spacing w:before="100" w:beforeAutospacing="1" w:after="200"/>
        <w:rPr>
          <w:rFonts w:asciiTheme="minorHAnsi" w:hAnsiTheme="minorHAnsi" w:cstheme="minorHAnsi"/>
          <w:sz w:val="24"/>
        </w:rPr>
      </w:pPr>
      <w:r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The primary job responsibilities first and foremost include maintaining a healthy relationship with the company's clients. Consultant should always be available to the client and identify new business opportunities, customers, markets and potential products. </w:t>
      </w:r>
    </w:p>
    <w:p w:rsidR="00572E80" w:rsidRPr="000F6964" w:rsidRDefault="00572E80" w:rsidP="00572E80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pct25" w:color="auto" w:fill="FFFFFF"/>
        <w:ind w:left="-720"/>
        <w:rPr>
          <w:rFonts w:asciiTheme="minorHAnsi" w:hAnsiTheme="minorHAnsi" w:cstheme="minorHAnsi"/>
          <w:sz w:val="24"/>
        </w:rPr>
      </w:pPr>
      <w:r w:rsidRPr="000F6964">
        <w:rPr>
          <w:rFonts w:asciiTheme="minorHAnsi" w:hAnsiTheme="minorHAnsi" w:cstheme="minorHAnsi"/>
          <w:b/>
          <w:sz w:val="24"/>
        </w:rPr>
        <w:t>RESPONSIBILITIES:</w:t>
      </w:r>
    </w:p>
    <w:p w:rsidR="00572E80" w:rsidRPr="005A06FA" w:rsidRDefault="00572E80" w:rsidP="005A06FA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Present and sell company products and services to current and potential clients. </w:t>
      </w:r>
    </w:p>
    <w:p w:rsidR="00572E80" w:rsidRPr="005A06FA" w:rsidRDefault="00572E80" w:rsidP="00221807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left="142" w:hanging="568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Prepare action plans and schedules to identify specific targets and to project the number of contacts to be made. </w:t>
      </w:r>
    </w:p>
    <w:p w:rsidR="00572E80" w:rsidRPr="005A06FA" w:rsidRDefault="00572E80" w:rsidP="005A06FA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Follow up on new leads and referrals resulting from field activity. </w:t>
      </w:r>
    </w:p>
    <w:p w:rsidR="00572E80" w:rsidRPr="005A06FA" w:rsidRDefault="00572E80" w:rsidP="005A06FA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Identify sales prospects and contact these and other accounts as assigned. </w:t>
      </w:r>
    </w:p>
    <w:p w:rsidR="00572E80" w:rsidRPr="005A06FA" w:rsidRDefault="00572E80" w:rsidP="005A06FA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Prepare presentations, proposals and sales contracts. </w:t>
      </w:r>
    </w:p>
    <w:p w:rsidR="00572E80" w:rsidRPr="005A06FA" w:rsidRDefault="00572E80" w:rsidP="005A06FA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Develop and maintain sales materials and current product knowledge. </w:t>
      </w:r>
    </w:p>
    <w:p w:rsidR="00572E80" w:rsidRPr="005A06FA" w:rsidRDefault="00572E80" w:rsidP="005A06FA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Establish and maintain current client and potential client relationships. </w:t>
      </w:r>
    </w:p>
    <w:p w:rsidR="00572E80" w:rsidRPr="005A06FA" w:rsidRDefault="00572E80" w:rsidP="005A06FA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Prepare paperwork to activate and maintain contract services. </w:t>
      </w:r>
    </w:p>
    <w:p w:rsidR="005A06FA" w:rsidRPr="005A06FA" w:rsidRDefault="00572E80" w:rsidP="00221807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left="142" w:hanging="568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Manage account services through quality checks and other follow-up. Identify and resolve client concerns. </w:t>
      </w:r>
    </w:p>
    <w:p w:rsidR="00572E80" w:rsidRPr="005A06FA" w:rsidRDefault="00572E80" w:rsidP="005A06FA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Coordinate with Cobone Staff to accomplish the work required to close sales. </w:t>
      </w:r>
    </w:p>
    <w:p w:rsidR="00572E80" w:rsidRPr="005A06FA" w:rsidRDefault="00572E80" w:rsidP="005A06FA">
      <w:pPr>
        <w:pStyle w:val="ListParagraph"/>
        <w:numPr>
          <w:ilvl w:val="0"/>
          <w:numId w:val="5"/>
        </w:numPr>
        <w:tabs>
          <w:tab w:val="left" w:pos="142"/>
          <w:tab w:val="num" w:pos="284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Listening to customer requirements and presenting appropriately to make a sale. </w:t>
      </w:r>
    </w:p>
    <w:p w:rsidR="00572E80" w:rsidRPr="005A06FA" w:rsidRDefault="00572E80" w:rsidP="005A06FA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>Making accurate, rapid cost calculations, and providing customers with quotations.</w:t>
      </w:r>
    </w:p>
    <w:p w:rsidR="00572E80" w:rsidRPr="005A06FA" w:rsidRDefault="00572E80" w:rsidP="005A06FA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>Arranging meetings with potential customers to prospect for new business.</w:t>
      </w:r>
    </w:p>
    <w:p w:rsidR="00572E80" w:rsidRPr="005A06FA" w:rsidRDefault="005A06FA" w:rsidP="005A06FA">
      <w:pPr>
        <w:pStyle w:val="ListParagraph"/>
        <w:numPr>
          <w:ilvl w:val="0"/>
          <w:numId w:val="5"/>
        </w:numPr>
        <w:tabs>
          <w:tab w:val="left" w:pos="142"/>
          <w:tab w:val="num" w:pos="630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>
        <w:rPr>
          <w:rFonts w:asciiTheme="minorHAnsi" w:eastAsia="Calibri" w:hAnsiTheme="minorHAnsi" w:cstheme="minorHAnsi"/>
          <w:color w:val="000000"/>
          <w:sz w:val="24"/>
          <w:szCs w:val="24"/>
        </w:rPr>
        <w:t>A</w:t>
      </w:r>
      <w:r w:rsidR="00572E80"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>cting as a contact between Cobone and its existing and potential markets</w:t>
      </w:r>
    </w:p>
    <w:p w:rsidR="00572E80" w:rsidRPr="005A06FA" w:rsidRDefault="00572E80" w:rsidP="005A06FA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>negotiating the terms of an agreement and closing sales</w:t>
      </w:r>
    </w:p>
    <w:p w:rsidR="00572E80" w:rsidRPr="005A06FA" w:rsidRDefault="005A06FA" w:rsidP="005A06FA">
      <w:pPr>
        <w:pStyle w:val="ListParagraph"/>
        <w:numPr>
          <w:ilvl w:val="0"/>
          <w:numId w:val="5"/>
        </w:numPr>
        <w:tabs>
          <w:tab w:val="left" w:pos="142"/>
          <w:tab w:val="num" w:pos="630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>
        <w:rPr>
          <w:rFonts w:asciiTheme="minorHAnsi" w:eastAsia="Calibri" w:hAnsiTheme="minorHAnsi" w:cstheme="minorHAnsi"/>
          <w:color w:val="000000"/>
          <w:sz w:val="24"/>
          <w:szCs w:val="24"/>
        </w:rPr>
        <w:t>A</w:t>
      </w:r>
      <w:r w:rsidR="00572E80"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dvising on forthcoming product developments and discussing special promotions; </w:t>
      </w:r>
    </w:p>
    <w:p w:rsidR="00572E80" w:rsidRPr="005A06FA" w:rsidRDefault="005A06FA" w:rsidP="005A06FA">
      <w:pPr>
        <w:pStyle w:val="ListParagraph"/>
        <w:numPr>
          <w:ilvl w:val="0"/>
          <w:numId w:val="5"/>
        </w:numPr>
        <w:tabs>
          <w:tab w:val="left" w:pos="142"/>
          <w:tab w:val="num" w:pos="851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>
        <w:rPr>
          <w:rFonts w:asciiTheme="minorHAnsi" w:eastAsia="Calibri" w:hAnsiTheme="minorHAnsi" w:cstheme="minorHAnsi"/>
          <w:color w:val="000000"/>
          <w:sz w:val="24"/>
          <w:szCs w:val="24"/>
        </w:rPr>
        <w:t>G</w:t>
      </w:r>
      <w:r w:rsidR="00572E80"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>aining a clear understanding of customers' businesses and requirements</w:t>
      </w:r>
    </w:p>
    <w:p w:rsidR="00572E80" w:rsidRPr="005A06FA" w:rsidRDefault="005A06FA" w:rsidP="005A06FA">
      <w:pPr>
        <w:pStyle w:val="ListParagraph"/>
        <w:numPr>
          <w:ilvl w:val="0"/>
          <w:numId w:val="5"/>
        </w:numPr>
        <w:tabs>
          <w:tab w:val="left" w:pos="142"/>
          <w:tab w:val="num" w:pos="1260"/>
        </w:tabs>
        <w:spacing w:before="100" w:beforeAutospacing="1" w:line="276" w:lineRule="auto"/>
        <w:ind w:hanging="1146"/>
        <w:rPr>
          <w:rFonts w:asciiTheme="minorHAnsi" w:eastAsia="Calibri" w:hAnsiTheme="minorHAnsi" w:cstheme="minorHAnsi"/>
          <w:color w:val="000000"/>
          <w:sz w:val="24"/>
          <w:szCs w:val="24"/>
        </w:rPr>
      </w:pPr>
      <w:r>
        <w:rPr>
          <w:rFonts w:asciiTheme="minorHAnsi" w:eastAsia="Calibri" w:hAnsiTheme="minorHAnsi" w:cstheme="minorHAnsi"/>
          <w:color w:val="000000"/>
          <w:sz w:val="24"/>
          <w:szCs w:val="24"/>
        </w:rPr>
        <w:t>A</w:t>
      </w:r>
      <w:r w:rsidR="00572E80"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>ttending team meeting and sharing best practice with colleagues</w:t>
      </w:r>
    </w:p>
    <w:p w:rsidR="00572E80" w:rsidRPr="00572E80" w:rsidRDefault="00572E80" w:rsidP="005A06FA">
      <w:pPr>
        <w:spacing w:before="100" w:beforeAutospacing="1"/>
        <w:ind w:left="142" w:hanging="12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72E80">
        <w:rPr>
          <w:rFonts w:asciiTheme="minorHAnsi" w:eastAsia="Calibri" w:hAnsiTheme="minorHAnsi" w:cstheme="minorHAnsi"/>
          <w:b/>
          <w:bCs/>
          <w:color w:val="000000"/>
          <w:sz w:val="24"/>
          <w:szCs w:val="24"/>
        </w:rPr>
        <w:t xml:space="preserve"> Key tasks</w:t>
      </w:r>
    </w:p>
    <w:p w:rsidR="00572E80" w:rsidRPr="00572E80" w:rsidRDefault="00572E80" w:rsidP="005A06FA">
      <w:pPr>
        <w:numPr>
          <w:ilvl w:val="0"/>
          <w:numId w:val="4"/>
        </w:numPr>
        <w:tabs>
          <w:tab w:val="left" w:pos="0"/>
        </w:tabs>
        <w:spacing w:before="100" w:beforeAutospacing="1" w:line="276" w:lineRule="auto"/>
        <w:ind w:left="142" w:firstLine="0"/>
        <w:rPr>
          <w:rFonts w:asciiTheme="minorHAnsi" w:eastAsia="Calibri" w:hAnsiTheme="minorHAnsi" w:cstheme="minorHAnsi"/>
          <w:bCs/>
          <w:color w:val="000000"/>
          <w:sz w:val="24"/>
          <w:szCs w:val="24"/>
        </w:rPr>
      </w:pPr>
      <w:r w:rsidRPr="00572E80">
        <w:rPr>
          <w:rFonts w:asciiTheme="minorHAnsi" w:eastAsia="Calibri" w:hAnsiTheme="minorHAnsi" w:cstheme="minorHAnsi"/>
          <w:bCs/>
          <w:color w:val="000000"/>
          <w:sz w:val="24"/>
          <w:szCs w:val="24"/>
        </w:rPr>
        <w:t>Meet weekly and annual sales targets;</w:t>
      </w:r>
    </w:p>
    <w:p w:rsidR="00572E80" w:rsidRPr="00572E80" w:rsidRDefault="00572E80" w:rsidP="005A06FA">
      <w:pPr>
        <w:numPr>
          <w:ilvl w:val="0"/>
          <w:numId w:val="4"/>
        </w:numPr>
        <w:tabs>
          <w:tab w:val="left" w:pos="0"/>
        </w:tabs>
        <w:spacing w:before="100" w:beforeAutospacing="1" w:line="276" w:lineRule="auto"/>
        <w:ind w:left="142" w:firstLine="0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Maintain Cobone contact management database with accurate, up-to-date contact and activity details. </w:t>
      </w:r>
    </w:p>
    <w:p w:rsidR="00572E80" w:rsidRPr="00572E80" w:rsidRDefault="00572E80" w:rsidP="005A06FA">
      <w:pPr>
        <w:numPr>
          <w:ilvl w:val="0"/>
          <w:numId w:val="4"/>
        </w:numPr>
        <w:tabs>
          <w:tab w:val="left" w:pos="0"/>
        </w:tabs>
        <w:spacing w:before="100" w:beforeAutospacing="1" w:line="276" w:lineRule="auto"/>
        <w:ind w:left="142" w:firstLine="0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t>Identify and make contact with potential customers;</w:t>
      </w:r>
    </w:p>
    <w:p w:rsidR="00572E80" w:rsidRPr="00572E80" w:rsidRDefault="00572E80" w:rsidP="005A06FA">
      <w:pPr>
        <w:numPr>
          <w:ilvl w:val="0"/>
          <w:numId w:val="4"/>
        </w:numPr>
        <w:tabs>
          <w:tab w:val="left" w:pos="0"/>
        </w:tabs>
        <w:spacing w:before="100" w:beforeAutospacing="1" w:line="276" w:lineRule="auto"/>
        <w:ind w:left="142" w:firstLine="0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lastRenderedPageBreak/>
        <w:t>Respond to sales requirements from existing and potential customers;</w:t>
      </w:r>
    </w:p>
    <w:p w:rsidR="00572E80" w:rsidRPr="00572E80" w:rsidRDefault="00572E80" w:rsidP="005A06FA">
      <w:pPr>
        <w:numPr>
          <w:ilvl w:val="0"/>
          <w:numId w:val="4"/>
        </w:numPr>
        <w:tabs>
          <w:tab w:val="left" w:pos="0"/>
        </w:tabs>
        <w:spacing w:before="100" w:beforeAutospacing="1" w:line="276" w:lineRule="auto"/>
        <w:ind w:left="142" w:firstLine="0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t>Maintain contact with existing and potential customers to promote sales and deliver detailed account plans;</w:t>
      </w:r>
    </w:p>
    <w:p w:rsidR="00221807" w:rsidRDefault="00572E80" w:rsidP="00221807">
      <w:pPr>
        <w:numPr>
          <w:ilvl w:val="0"/>
          <w:numId w:val="4"/>
        </w:numPr>
        <w:tabs>
          <w:tab w:val="left" w:pos="0"/>
        </w:tabs>
        <w:spacing w:before="100" w:beforeAutospacing="1" w:line="276" w:lineRule="auto"/>
        <w:ind w:left="142" w:firstLine="0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t>Follow-up for collection of payment;</w:t>
      </w:r>
    </w:p>
    <w:p w:rsidR="00572E80" w:rsidRPr="00221807" w:rsidRDefault="00572E80" w:rsidP="00221807">
      <w:pPr>
        <w:tabs>
          <w:tab w:val="left" w:pos="0"/>
        </w:tabs>
        <w:spacing w:before="100" w:beforeAutospacing="1" w:line="276" w:lineRule="auto"/>
        <w:ind w:left="142" w:hanging="568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221807">
        <w:rPr>
          <w:rFonts w:asciiTheme="minorHAnsi" w:eastAsia="Calibri" w:hAnsiTheme="minorHAnsi" w:cstheme="minorHAnsi"/>
          <w:b/>
          <w:bCs/>
          <w:color w:val="000000"/>
          <w:sz w:val="24"/>
          <w:szCs w:val="24"/>
        </w:rPr>
        <w:t>Communication and Information:</w:t>
      </w:r>
    </w:p>
    <w:p w:rsidR="005A06FA" w:rsidRDefault="00572E80" w:rsidP="00221807">
      <w:pPr>
        <w:tabs>
          <w:tab w:val="left" w:pos="284"/>
        </w:tabs>
        <w:spacing w:before="100" w:beforeAutospacing="1"/>
        <w:ind w:left="142" w:hanging="568"/>
        <w:rPr>
          <w:rFonts w:asciiTheme="minorHAnsi" w:eastAsia="Calibri" w:hAnsiTheme="minorHAnsi" w:cstheme="minorHAnsi"/>
          <w:bCs/>
          <w:color w:val="000000"/>
          <w:sz w:val="24"/>
          <w:szCs w:val="24"/>
        </w:rPr>
      </w:pPr>
      <w:r w:rsidRPr="00572E80">
        <w:rPr>
          <w:rFonts w:asciiTheme="minorHAnsi" w:eastAsia="Calibri" w:hAnsiTheme="minorHAnsi" w:cstheme="minorHAnsi"/>
          <w:color w:val="000000"/>
          <w:sz w:val="28"/>
          <w:szCs w:val="24"/>
        </w:rPr>
        <w:t>•</w:t>
      </w:r>
      <w:r w:rsidRPr="00572E80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</w:t>
      </w:r>
      <w:r w:rsidR="00221807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     </w:t>
      </w:r>
      <w:r w:rsidRPr="00572E80">
        <w:rPr>
          <w:rFonts w:asciiTheme="minorHAnsi" w:eastAsia="Calibri" w:hAnsiTheme="minorHAnsi" w:cstheme="minorHAnsi"/>
          <w:bCs/>
          <w:color w:val="000000"/>
          <w:sz w:val="24"/>
          <w:szCs w:val="24"/>
        </w:rPr>
        <w:t>Ensure effective internal communications both within the Sales, Customer Support and Marketing team and across Cobone;</w:t>
      </w:r>
    </w:p>
    <w:p w:rsidR="00572E80" w:rsidRPr="005A06FA" w:rsidRDefault="005A06FA" w:rsidP="00221807">
      <w:pPr>
        <w:pStyle w:val="ListParagraph"/>
        <w:numPr>
          <w:ilvl w:val="0"/>
          <w:numId w:val="7"/>
        </w:numPr>
        <w:tabs>
          <w:tab w:val="left" w:pos="142"/>
          <w:tab w:val="left" w:pos="284"/>
        </w:tabs>
        <w:spacing w:before="100" w:beforeAutospacing="1"/>
        <w:ind w:left="426" w:hanging="852"/>
        <w:rPr>
          <w:rFonts w:asciiTheme="minorHAnsi" w:eastAsia="Calibri" w:hAnsiTheme="minorHAnsi" w:cstheme="minorHAnsi"/>
          <w:bCs/>
          <w:color w:val="000000"/>
          <w:sz w:val="24"/>
          <w:szCs w:val="24"/>
        </w:rPr>
      </w:pPr>
      <w:r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>Re</w:t>
      </w:r>
      <w:r w:rsidR="00572E80" w:rsidRPr="005A06FA">
        <w:rPr>
          <w:rFonts w:asciiTheme="minorHAnsi" w:eastAsia="Calibri" w:hAnsiTheme="minorHAnsi" w:cstheme="minorHAnsi"/>
          <w:color w:val="000000"/>
          <w:sz w:val="24"/>
          <w:szCs w:val="24"/>
        </w:rPr>
        <w:t>port to and meet with the Head of Sales at a minimum of once per week;</w:t>
      </w:r>
    </w:p>
    <w:p w:rsidR="00572E80" w:rsidRPr="00572E80" w:rsidRDefault="00572E80" w:rsidP="00221807">
      <w:pPr>
        <w:spacing w:before="100" w:beforeAutospacing="1"/>
        <w:ind w:left="709" w:hanging="1135"/>
        <w:rPr>
          <w:rFonts w:asciiTheme="minorHAnsi" w:eastAsia="Calibri" w:hAnsiTheme="minorHAnsi" w:cstheme="minorHAnsi"/>
          <w:b/>
          <w:bCs/>
          <w:color w:val="000000"/>
          <w:sz w:val="24"/>
          <w:szCs w:val="24"/>
        </w:rPr>
      </w:pPr>
      <w:r w:rsidRPr="00572E80">
        <w:rPr>
          <w:rFonts w:asciiTheme="minorHAnsi" w:eastAsia="Calibri" w:hAnsiTheme="minorHAnsi" w:cstheme="minorHAnsi"/>
          <w:b/>
          <w:bCs/>
          <w:color w:val="000000"/>
          <w:sz w:val="24"/>
          <w:szCs w:val="24"/>
        </w:rPr>
        <w:t>Market research:</w:t>
      </w:r>
    </w:p>
    <w:p w:rsidR="00572E80" w:rsidRPr="00572E80" w:rsidRDefault="00572E80" w:rsidP="00221807">
      <w:pPr>
        <w:ind w:left="-426" w:hanging="567"/>
        <w:rPr>
          <w:rFonts w:asciiTheme="minorHAnsi" w:eastAsia="Calibri" w:hAnsiTheme="minorHAnsi" w:cstheme="minorHAnsi"/>
          <w:bCs/>
          <w:color w:val="000000"/>
          <w:sz w:val="24"/>
          <w:szCs w:val="24"/>
        </w:rPr>
      </w:pPr>
      <w:r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br/>
        <w:t xml:space="preserve">• </w:t>
      </w:r>
      <w:r w:rsidR="00221807">
        <w:rPr>
          <w:rFonts w:asciiTheme="minorHAnsi" w:eastAsia="Calibri" w:hAnsiTheme="minorHAnsi" w:cstheme="minorHAnsi"/>
          <w:color w:val="000000"/>
          <w:sz w:val="24"/>
          <w:szCs w:val="24"/>
        </w:rPr>
        <w:tab/>
      </w:r>
      <w:r w:rsidRPr="00572E80">
        <w:rPr>
          <w:rFonts w:asciiTheme="minorHAnsi" w:eastAsia="Calibri" w:hAnsiTheme="minorHAnsi" w:cstheme="minorHAnsi"/>
          <w:bCs/>
          <w:color w:val="000000"/>
          <w:sz w:val="24"/>
          <w:szCs w:val="24"/>
        </w:rPr>
        <w:t xml:space="preserve">Monitor and report on the activities of competitors and potential collaborators and </w:t>
      </w:r>
      <w:r w:rsidR="00221807" w:rsidRPr="00572E80">
        <w:rPr>
          <w:rFonts w:asciiTheme="minorHAnsi" w:eastAsia="Calibri" w:hAnsiTheme="minorHAnsi" w:cstheme="minorHAnsi"/>
          <w:bCs/>
          <w:color w:val="000000"/>
          <w:sz w:val="24"/>
          <w:szCs w:val="24"/>
        </w:rPr>
        <w:t xml:space="preserve">to </w:t>
      </w:r>
      <w:r w:rsidR="00221807">
        <w:rPr>
          <w:rFonts w:asciiTheme="minorHAnsi" w:eastAsia="Calibri" w:hAnsiTheme="minorHAnsi" w:cstheme="minorHAnsi"/>
          <w:bCs/>
          <w:color w:val="000000"/>
          <w:sz w:val="24"/>
          <w:szCs w:val="24"/>
        </w:rPr>
        <w:t>identify</w:t>
      </w:r>
      <w:r w:rsidRPr="00572E80">
        <w:rPr>
          <w:rFonts w:asciiTheme="minorHAnsi" w:eastAsia="Calibri" w:hAnsiTheme="minorHAnsi" w:cstheme="minorHAnsi"/>
          <w:bCs/>
          <w:color w:val="000000"/>
          <w:sz w:val="24"/>
          <w:szCs w:val="24"/>
        </w:rPr>
        <w:t xml:space="preserve"> business opportunities and threats;</w:t>
      </w:r>
    </w:p>
    <w:p w:rsidR="00221807" w:rsidRDefault="00572E80" w:rsidP="00221807">
      <w:pPr>
        <w:tabs>
          <w:tab w:val="left" w:pos="-426"/>
        </w:tabs>
        <w:ind w:left="-426" w:hanging="42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72E80">
        <w:rPr>
          <w:rFonts w:asciiTheme="minorHAnsi" w:eastAsia="Calibri" w:hAnsiTheme="minorHAnsi" w:cstheme="minorHAnsi"/>
          <w:bCs/>
          <w:color w:val="000000"/>
          <w:sz w:val="24"/>
          <w:szCs w:val="24"/>
        </w:rPr>
        <w:br/>
        <w:t xml:space="preserve">• </w:t>
      </w:r>
      <w:r w:rsidR="00221807">
        <w:rPr>
          <w:rFonts w:asciiTheme="minorHAnsi" w:eastAsia="Calibri" w:hAnsiTheme="minorHAnsi" w:cstheme="minorHAnsi"/>
          <w:bCs/>
          <w:color w:val="000000"/>
          <w:sz w:val="24"/>
          <w:szCs w:val="24"/>
        </w:rPr>
        <w:t xml:space="preserve">    </w:t>
      </w:r>
      <w:r w:rsidRPr="00572E80">
        <w:rPr>
          <w:rFonts w:asciiTheme="minorHAnsi" w:eastAsia="Calibri" w:hAnsiTheme="minorHAnsi" w:cstheme="minorHAnsi"/>
          <w:bCs/>
          <w:color w:val="000000"/>
          <w:sz w:val="24"/>
          <w:szCs w:val="24"/>
        </w:rPr>
        <w:t>Understand the market in which the company operates</w:t>
      </w:r>
      <w:r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 and how the </w:t>
      </w:r>
      <w:r w:rsidR="00221807"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company’s </w:t>
      </w:r>
      <w:r w:rsidR="00221807">
        <w:rPr>
          <w:rFonts w:asciiTheme="minorHAnsi" w:eastAsia="Calibri" w:hAnsiTheme="minorHAnsi" w:cstheme="minorHAnsi"/>
          <w:color w:val="000000"/>
          <w:sz w:val="24"/>
          <w:szCs w:val="24"/>
        </w:rPr>
        <w:t>products</w:t>
      </w:r>
      <w:r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 and services are used within that market;</w:t>
      </w:r>
    </w:p>
    <w:p w:rsidR="00221807" w:rsidRDefault="00221807" w:rsidP="00221807">
      <w:pPr>
        <w:tabs>
          <w:tab w:val="left" w:pos="-426"/>
        </w:tabs>
        <w:ind w:left="-426" w:hanging="426"/>
        <w:rPr>
          <w:rFonts w:asciiTheme="minorHAnsi" w:eastAsia="Calibri" w:hAnsiTheme="minorHAnsi" w:cstheme="minorHAnsi"/>
          <w:color w:val="000000"/>
          <w:sz w:val="24"/>
          <w:szCs w:val="24"/>
        </w:rPr>
      </w:pPr>
    </w:p>
    <w:p w:rsidR="00572E80" w:rsidRPr="00572E80" w:rsidRDefault="00572E80" w:rsidP="00221807">
      <w:pPr>
        <w:tabs>
          <w:tab w:val="left" w:pos="-426"/>
        </w:tabs>
        <w:ind w:left="-426"/>
        <w:rPr>
          <w:rFonts w:asciiTheme="minorHAnsi" w:eastAsia="Calibri" w:hAnsiTheme="minorHAnsi" w:cstheme="minorHAnsi"/>
          <w:color w:val="000000"/>
          <w:sz w:val="24"/>
          <w:szCs w:val="24"/>
        </w:rPr>
      </w:pPr>
      <w:r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• </w:t>
      </w:r>
      <w:r w:rsidR="00221807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    </w:t>
      </w:r>
      <w:r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t>Identify new markets, both geographical for company products;</w:t>
      </w:r>
    </w:p>
    <w:p w:rsidR="00572E80" w:rsidRPr="00572E80" w:rsidRDefault="00572E80" w:rsidP="00221807">
      <w:pPr>
        <w:ind w:left="-426" w:hanging="426"/>
        <w:rPr>
          <w:rFonts w:asciiTheme="minorHAnsi" w:eastAsia="Calibri" w:hAnsiTheme="minorHAnsi" w:cstheme="minorHAnsi"/>
          <w:color w:val="000000"/>
          <w:sz w:val="24"/>
          <w:szCs w:val="24"/>
          <w:lang w:val="en-GB"/>
        </w:rPr>
      </w:pPr>
      <w:r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br/>
        <w:t xml:space="preserve">• </w:t>
      </w:r>
      <w:r w:rsidR="00221807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   </w:t>
      </w:r>
      <w:r w:rsidRPr="00572E80">
        <w:rPr>
          <w:rFonts w:asciiTheme="minorHAnsi" w:eastAsia="Calibri" w:hAnsiTheme="minorHAnsi" w:cstheme="minorHAnsi"/>
          <w:color w:val="000000"/>
          <w:sz w:val="24"/>
          <w:szCs w:val="24"/>
        </w:rPr>
        <w:t>Ensure that company has an in depth understanding of the users of company products and their ongoing needs.</w:t>
      </w:r>
    </w:p>
    <w:p w:rsidR="00572E80" w:rsidRPr="000F6964" w:rsidRDefault="00572E80" w:rsidP="00572E80">
      <w:pPr>
        <w:ind w:hanging="126"/>
        <w:rPr>
          <w:rFonts w:asciiTheme="minorHAnsi" w:hAnsiTheme="minorHAnsi" w:cstheme="minorHAnsi"/>
          <w:b/>
          <w:sz w:val="24"/>
        </w:rPr>
      </w:pPr>
    </w:p>
    <w:p w:rsidR="00572E80" w:rsidRPr="000F6964" w:rsidRDefault="00572E80" w:rsidP="00572E80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pct25" w:color="auto" w:fill="FFFFFF"/>
        <w:ind w:left="-720" w:hanging="126"/>
        <w:rPr>
          <w:rFonts w:asciiTheme="minorHAnsi" w:hAnsiTheme="minorHAnsi" w:cstheme="minorHAnsi"/>
          <w:b/>
          <w:sz w:val="24"/>
        </w:rPr>
      </w:pPr>
      <w:r w:rsidRPr="000F6964">
        <w:rPr>
          <w:rFonts w:asciiTheme="minorHAnsi" w:hAnsiTheme="minorHAnsi" w:cstheme="minorHAnsi"/>
          <w:b/>
          <w:sz w:val="24"/>
        </w:rPr>
        <w:t>SKILLS/EXPERIENCE REQUIRED:</w:t>
      </w:r>
    </w:p>
    <w:p w:rsidR="005A06FA" w:rsidRDefault="005A06FA" w:rsidP="005A06FA">
      <w:pPr>
        <w:ind w:left="284"/>
        <w:rPr>
          <w:rFonts w:asciiTheme="minorHAnsi" w:hAnsiTheme="minorHAnsi" w:cstheme="minorHAnsi"/>
          <w:sz w:val="24"/>
        </w:rPr>
      </w:pPr>
    </w:p>
    <w:p w:rsidR="00572E80" w:rsidRPr="000F6964" w:rsidRDefault="00572E80" w:rsidP="00221807">
      <w:pPr>
        <w:numPr>
          <w:ilvl w:val="0"/>
          <w:numId w:val="2"/>
        </w:numPr>
        <w:tabs>
          <w:tab w:val="clear" w:pos="1080"/>
          <w:tab w:val="num" w:pos="0"/>
        </w:tabs>
        <w:ind w:left="284" w:hanging="710"/>
        <w:rPr>
          <w:rFonts w:asciiTheme="minorHAnsi" w:hAnsiTheme="minorHAnsi" w:cstheme="minorHAnsi"/>
          <w:sz w:val="24"/>
        </w:rPr>
      </w:pPr>
      <w:r w:rsidRPr="000F6964">
        <w:rPr>
          <w:rFonts w:asciiTheme="minorHAnsi" w:hAnsiTheme="minorHAnsi" w:cstheme="minorHAnsi"/>
          <w:sz w:val="24"/>
        </w:rPr>
        <w:t xml:space="preserve">At least </w:t>
      </w:r>
      <w:r>
        <w:rPr>
          <w:rFonts w:asciiTheme="minorHAnsi" w:hAnsiTheme="minorHAnsi" w:cstheme="minorHAnsi"/>
          <w:sz w:val="24"/>
        </w:rPr>
        <w:t xml:space="preserve">3 </w:t>
      </w:r>
      <w:r w:rsidRPr="000F6964">
        <w:rPr>
          <w:rFonts w:asciiTheme="minorHAnsi" w:hAnsiTheme="minorHAnsi" w:cstheme="minorHAnsi"/>
          <w:sz w:val="24"/>
        </w:rPr>
        <w:t>years</w:t>
      </w:r>
      <w:r>
        <w:rPr>
          <w:rFonts w:asciiTheme="minorHAnsi" w:hAnsiTheme="minorHAnsi" w:cstheme="minorHAnsi"/>
          <w:sz w:val="24"/>
        </w:rPr>
        <w:t xml:space="preserve"> solid</w:t>
      </w:r>
      <w:r w:rsidRPr="000F6964">
        <w:rPr>
          <w:rFonts w:asciiTheme="minorHAnsi" w:hAnsiTheme="minorHAnsi" w:cstheme="minorHAnsi"/>
          <w:sz w:val="24"/>
        </w:rPr>
        <w:t xml:space="preserve"> experience in sales </w:t>
      </w:r>
      <w:r>
        <w:rPr>
          <w:rFonts w:asciiTheme="minorHAnsi" w:hAnsiTheme="minorHAnsi" w:cstheme="minorHAnsi"/>
          <w:sz w:val="24"/>
        </w:rPr>
        <w:t>with proven targets and achievements</w:t>
      </w:r>
    </w:p>
    <w:p w:rsidR="00572E80" w:rsidRPr="000F6964" w:rsidRDefault="00572E80" w:rsidP="00221807">
      <w:pPr>
        <w:numPr>
          <w:ilvl w:val="0"/>
          <w:numId w:val="2"/>
        </w:numPr>
        <w:tabs>
          <w:tab w:val="clear" w:pos="1080"/>
          <w:tab w:val="num" w:pos="0"/>
        </w:tabs>
        <w:ind w:left="284" w:hanging="710"/>
        <w:rPr>
          <w:rFonts w:asciiTheme="minorHAnsi" w:hAnsiTheme="minorHAnsi" w:cstheme="minorHAnsi"/>
          <w:sz w:val="24"/>
        </w:rPr>
      </w:pPr>
      <w:r w:rsidRPr="000F6964">
        <w:rPr>
          <w:rFonts w:asciiTheme="minorHAnsi" w:hAnsiTheme="minorHAnsi" w:cstheme="minorHAnsi"/>
          <w:sz w:val="24"/>
        </w:rPr>
        <w:t xml:space="preserve">An achievement oriented personality, strong in decision making </w:t>
      </w:r>
      <w:r>
        <w:rPr>
          <w:rFonts w:asciiTheme="minorHAnsi" w:hAnsiTheme="minorHAnsi" w:cstheme="minorHAnsi"/>
          <w:sz w:val="24"/>
        </w:rPr>
        <w:t xml:space="preserve">negotiation </w:t>
      </w:r>
      <w:r w:rsidRPr="000F6964">
        <w:rPr>
          <w:rFonts w:asciiTheme="minorHAnsi" w:hAnsiTheme="minorHAnsi" w:cstheme="minorHAnsi"/>
          <w:sz w:val="24"/>
        </w:rPr>
        <w:t>skills, and comfortable with stretch targets</w:t>
      </w:r>
    </w:p>
    <w:p w:rsidR="00572E80" w:rsidRPr="000F6964" w:rsidRDefault="00572E80" w:rsidP="005A06FA">
      <w:pPr>
        <w:tabs>
          <w:tab w:val="num" w:pos="142"/>
        </w:tabs>
        <w:ind w:left="284" w:hanging="284"/>
        <w:rPr>
          <w:rFonts w:asciiTheme="minorHAnsi" w:hAnsiTheme="minorHAnsi" w:cstheme="minorHAnsi"/>
          <w:sz w:val="24"/>
        </w:rPr>
      </w:pPr>
    </w:p>
    <w:p w:rsidR="00014331" w:rsidRDefault="00014331">
      <w:pPr>
        <w:ind w:hanging="126"/>
      </w:pPr>
    </w:p>
    <w:sectPr w:rsidR="00014331" w:rsidSect="005A06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EC0" w:rsidRDefault="00847EC0" w:rsidP="005A06FA">
      <w:r>
        <w:separator/>
      </w:r>
    </w:p>
  </w:endnote>
  <w:endnote w:type="continuationSeparator" w:id="0">
    <w:p w:rsidR="00847EC0" w:rsidRDefault="00847EC0" w:rsidP="005A0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C9" w:rsidRDefault="00451DC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C9" w:rsidRDefault="00451DC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C9" w:rsidRDefault="00451DC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EC0" w:rsidRDefault="00847EC0" w:rsidP="005A06FA">
      <w:r>
        <w:separator/>
      </w:r>
    </w:p>
  </w:footnote>
  <w:footnote w:type="continuationSeparator" w:id="0">
    <w:p w:rsidR="00847EC0" w:rsidRDefault="00847EC0" w:rsidP="005A06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C9" w:rsidRDefault="00451DC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6FA" w:rsidRDefault="005A06FA" w:rsidP="00451DC9">
    <w:pPr>
      <w:pStyle w:val="Header"/>
      <w:tabs>
        <w:tab w:val="clear" w:pos="4513"/>
        <w:tab w:val="clear" w:pos="9026"/>
        <w:tab w:val="right" w:pos="8481"/>
      </w:tabs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3FAFE31C" wp14:editId="59A88ACD">
          <wp:simplePos x="0" y="0"/>
          <wp:positionH relativeFrom="column">
            <wp:posOffset>3958590</wp:posOffset>
          </wp:positionH>
          <wp:positionV relativeFrom="paragraph">
            <wp:posOffset>-332105</wp:posOffset>
          </wp:positionV>
          <wp:extent cx="2021840" cy="914400"/>
          <wp:effectExtent l="0" t="0" r="0" b="0"/>
          <wp:wrapNone/>
          <wp:docPr id="7" name="Picture 0" descr="COBONE_BRANDMARK_E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BONE_BRANDMARK_E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2184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51DC9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C9" w:rsidRDefault="00451DC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E50EE"/>
    <w:multiLevelType w:val="hybridMultilevel"/>
    <w:tmpl w:val="FD88E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773509"/>
    <w:multiLevelType w:val="hybridMultilevel"/>
    <w:tmpl w:val="1B6EAB46"/>
    <w:lvl w:ilvl="0" w:tplc="04090001">
      <w:start w:val="1"/>
      <w:numFmt w:val="bullet"/>
      <w:lvlText w:val=""/>
      <w:lvlJc w:val="left"/>
      <w:pPr>
        <w:tabs>
          <w:tab w:val="num" w:pos="3081"/>
        </w:tabs>
        <w:ind w:left="30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01"/>
        </w:tabs>
        <w:ind w:left="380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21"/>
        </w:tabs>
        <w:ind w:left="45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41"/>
        </w:tabs>
        <w:ind w:left="52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961"/>
        </w:tabs>
        <w:ind w:left="596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681"/>
        </w:tabs>
        <w:ind w:left="66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01"/>
        </w:tabs>
        <w:ind w:left="74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21"/>
        </w:tabs>
        <w:ind w:left="812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41"/>
        </w:tabs>
        <w:ind w:left="8841" w:hanging="360"/>
      </w:pPr>
      <w:rPr>
        <w:rFonts w:ascii="Wingdings" w:hAnsi="Wingdings" w:hint="default"/>
      </w:rPr>
    </w:lvl>
  </w:abstractNum>
  <w:abstractNum w:abstractNumId="2">
    <w:nsid w:val="3EEF16DC"/>
    <w:multiLevelType w:val="hybridMultilevel"/>
    <w:tmpl w:val="31E0C6C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454C4511"/>
    <w:multiLevelType w:val="hybridMultilevel"/>
    <w:tmpl w:val="DA940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A40FCA"/>
    <w:multiLevelType w:val="hybridMultilevel"/>
    <w:tmpl w:val="C1CE8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391988"/>
    <w:multiLevelType w:val="hybridMultilevel"/>
    <w:tmpl w:val="402C4C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E33075"/>
    <w:multiLevelType w:val="multilevel"/>
    <w:tmpl w:val="4E0C8E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decimal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decimal"/>
      <w:lvlText w:val="%9."/>
      <w:lvlJc w:val="left"/>
      <w:pPr>
        <w:tabs>
          <w:tab w:val="num" w:pos="5400"/>
        </w:tabs>
        <w:ind w:left="5400" w:hanging="360"/>
      </w:pPr>
    </w:lvl>
  </w:abstractNum>
  <w:num w:numId="1">
    <w:abstractNumId w:val="1"/>
  </w:num>
  <w:num w:numId="2">
    <w:abstractNumId w:val="2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E80"/>
    <w:rsid w:val="00014331"/>
    <w:rsid w:val="00026E19"/>
    <w:rsid w:val="00221807"/>
    <w:rsid w:val="003347E6"/>
    <w:rsid w:val="00451DC9"/>
    <w:rsid w:val="00474EDE"/>
    <w:rsid w:val="00572E80"/>
    <w:rsid w:val="005A06FA"/>
    <w:rsid w:val="00847EC0"/>
    <w:rsid w:val="00BC6771"/>
    <w:rsid w:val="00CF1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E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572E80"/>
    <w:pPr>
      <w:keepNext/>
      <w:outlineLvl w:val="3"/>
    </w:pPr>
    <w:rPr>
      <w:rFonts w:ascii="Book Antiqua" w:hAnsi="Book Antiqua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572E80"/>
    <w:rPr>
      <w:rFonts w:ascii="Book Antiqua" w:eastAsia="Times New Roman" w:hAnsi="Book Antiqua" w:cs="Times New Roman"/>
      <w:b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5A06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A06F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06F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A06F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06FA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E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572E80"/>
    <w:pPr>
      <w:keepNext/>
      <w:outlineLvl w:val="3"/>
    </w:pPr>
    <w:rPr>
      <w:rFonts w:ascii="Book Antiqua" w:hAnsi="Book Antiqua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572E80"/>
    <w:rPr>
      <w:rFonts w:ascii="Book Antiqua" w:eastAsia="Times New Roman" w:hAnsi="Book Antiqua" w:cs="Times New Roman"/>
      <w:b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5A06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A06F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06F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A06F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06FA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Tahira.Khan</dc:creator>
  <cp:lastModifiedBy>Tahira.Khan</cp:lastModifiedBy>
  <cp:revision>6</cp:revision>
  <dcterms:created xsi:type="dcterms:W3CDTF">2011-03-28T12:55:00Z</dcterms:created>
  <dcterms:modified xsi:type="dcterms:W3CDTF">2011-07-28T06:38:00Z</dcterms:modified>
</cp:coreProperties>
</file>